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0F7A64BF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063CCE">
              <w:rPr>
                <w:rFonts w:ascii="Arial" w:hAnsi="Arial" w:cs="Arial"/>
                <w:b/>
                <w:bCs/>
                <w:sz w:val="48"/>
                <w:szCs w:val="48"/>
              </w:rPr>
              <w:t>C</w:t>
            </w:r>
            <w:proofErr w:type="gramEnd"/>
            <w:r w:rsidR="007B297C">
              <w:rPr>
                <w:rFonts w:ascii="Arial" w:hAnsi="Arial" w:cs="Arial"/>
                <w:b/>
                <w:bCs/>
                <w:sz w:val="48"/>
                <w:szCs w:val="48"/>
              </w:rPr>
              <w:t>2</w:t>
            </w:r>
          </w:p>
        </w:tc>
      </w:tr>
      <w:tr w:rsidR="008D1BD0" w:rsidRPr="000624B6" w14:paraId="250412CA" w14:textId="77777777" w:rsidTr="00886B91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5F4CD8EB" w:rsidR="00C86B40" w:rsidRPr="000624B6" w:rsidRDefault="007B297C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24B6">
              <w:rPr>
                <w:rFonts w:ascii="Arial" w:hAnsi="Arial" w:cs="Arial"/>
                <w:b/>
                <w:bCs/>
                <w:sz w:val="20"/>
                <w:szCs w:val="20"/>
              </w:rPr>
              <w:t>PRODUZIONE EFFLUENTI ZOOTECNICI</w:t>
            </w:r>
          </w:p>
        </w:tc>
      </w:tr>
    </w:tbl>
    <w:p w14:paraId="29F5D07D" w14:textId="49485B39" w:rsidR="00692D43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4322" w:type="dxa"/>
        <w:tblInd w:w="-5" w:type="dxa"/>
        <w:tblLook w:val="04A0" w:firstRow="1" w:lastRow="0" w:firstColumn="1" w:lastColumn="0" w:noHBand="0" w:noVBand="1"/>
      </w:tblPr>
      <w:tblGrid>
        <w:gridCol w:w="292"/>
        <w:gridCol w:w="829"/>
        <w:gridCol w:w="1584"/>
        <w:gridCol w:w="1930"/>
        <w:gridCol w:w="1537"/>
        <w:gridCol w:w="1536"/>
        <w:gridCol w:w="1473"/>
        <w:gridCol w:w="1598"/>
        <w:gridCol w:w="1531"/>
        <w:gridCol w:w="1373"/>
        <w:gridCol w:w="877"/>
      </w:tblGrid>
      <w:tr w:rsidR="008D6B84" w:rsidRPr="002F280C" w14:paraId="4920383D" w14:textId="77777777" w:rsidTr="002F280C"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DA858E" w14:textId="77777777" w:rsidR="008D6B84" w:rsidRPr="002F280C" w:rsidRDefault="008D6B84" w:rsidP="007F7ACE">
            <w:pPr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03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777A29" w14:textId="77777777" w:rsidR="008D6B84" w:rsidRPr="002F280C" w:rsidRDefault="008D6B84" w:rsidP="007F7ACE">
            <w:pPr>
              <w:autoSpaceDE w:val="0"/>
              <w:autoSpaceDN w:val="0"/>
              <w:adjustRightInd w:val="0"/>
              <w:spacing w:before="120" w:after="120"/>
              <w:ind w:firstLine="249"/>
              <w:jc w:val="both"/>
              <w:rPr>
                <w:rFonts w:ascii="Arial" w:hAnsi="Arial" w:cs="Arial"/>
                <w:b/>
                <w:bCs/>
              </w:rPr>
            </w:pPr>
          </w:p>
          <w:tbl>
            <w:tblPr>
              <w:tblStyle w:val="Grigliatabella"/>
              <w:tblW w:w="13927" w:type="dxa"/>
              <w:tblBorders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54"/>
              <w:gridCol w:w="10773"/>
            </w:tblGrid>
            <w:tr w:rsidR="00FB3241" w:rsidRPr="00FB3241" w14:paraId="12EC0809" w14:textId="77777777" w:rsidTr="00FB3241">
              <w:tc>
                <w:tcPr>
                  <w:tcW w:w="3154" w:type="dxa"/>
                </w:tcPr>
                <w:p w14:paraId="00EB165C" w14:textId="280AA5C3" w:rsidR="00FB3241" w:rsidRPr="00FB3241" w:rsidRDefault="00FB3241" w:rsidP="00FB3241">
                  <w:pPr>
                    <w:spacing w:before="120" w:after="120"/>
                    <w:rPr>
                      <w:rFonts w:ascii="Arial" w:hAnsi="Arial" w:cs="Arial"/>
                      <w:b/>
                      <w:bCs/>
                    </w:rPr>
                  </w:pPr>
                  <w:r w:rsidRPr="00FB3241">
                    <w:rPr>
                      <w:rFonts w:ascii="Arial" w:hAnsi="Arial" w:cs="Arial"/>
                    </w:rPr>
                    <w:t>Informazioni riservate</w:t>
                  </w:r>
                  <w:r w:rsidRPr="00FB3241">
                    <w:rPr>
                      <w:rFonts w:ascii="Arial" w:hAnsi="Arial" w:cs="Arial"/>
                      <w:b/>
                      <w:bCs/>
                    </w:rPr>
                    <w:t xml:space="preserve">          □</w:t>
                  </w:r>
                </w:p>
              </w:tc>
              <w:tc>
                <w:tcPr>
                  <w:tcW w:w="10773" w:type="dxa"/>
                </w:tcPr>
                <w:p w14:paraId="55C5737B" w14:textId="1B7C6799" w:rsidR="00FB3241" w:rsidRPr="00FB3241" w:rsidRDefault="00FB3241" w:rsidP="00FB3241">
                  <w:pPr>
                    <w:spacing w:before="120" w:after="120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FB3241">
                    <w:rPr>
                      <w:rFonts w:ascii="Arial" w:hAnsi="Arial" w:cs="Arial"/>
                      <w:i/>
                      <w:iCs/>
                    </w:rPr>
                    <w:t>(indicare, ai sensi dell’art. 29-ter, comma 2 del D. Lgs. 152/2006, se le informazioni riportate nella presente scheda e negli allegati sono riservate e non devono essere diffuse)</w:t>
                  </w:r>
                </w:p>
              </w:tc>
            </w:tr>
          </w:tbl>
          <w:p w14:paraId="44429378" w14:textId="394A12D2" w:rsidR="002521B4" w:rsidRPr="002F280C" w:rsidRDefault="002521B4" w:rsidP="002521B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D6B84" w:rsidRPr="002F280C" w14:paraId="1323EB46" w14:textId="77777777" w:rsidTr="002F280C">
        <w:tc>
          <w:tcPr>
            <w:tcW w:w="143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82AE9" w14:textId="06250A58" w:rsidR="008D6B84" w:rsidRPr="002F280C" w:rsidRDefault="008D6B84" w:rsidP="00F46A67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164"/>
              <w:contextualSpacing w:val="0"/>
              <w:jc w:val="both"/>
              <w:rPr>
                <w:rFonts w:ascii="Arial" w:hAnsi="Arial" w:cs="Arial"/>
              </w:rPr>
            </w:pPr>
          </w:p>
          <w:p w14:paraId="560A916F" w14:textId="77777777" w:rsidR="00497396" w:rsidRPr="002F280C" w:rsidRDefault="00497396" w:rsidP="00F46A67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164"/>
              <w:contextualSpacing w:val="0"/>
              <w:jc w:val="both"/>
              <w:rPr>
                <w:rFonts w:ascii="Arial" w:hAnsi="Arial" w:cs="Arial"/>
              </w:rPr>
            </w:pPr>
          </w:p>
          <w:p w14:paraId="5218E76C" w14:textId="3BC46DBD" w:rsidR="00F46A67" w:rsidRPr="002F280C" w:rsidRDefault="00F46A67" w:rsidP="00F46A67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164"/>
              <w:contextualSpacing w:val="0"/>
              <w:jc w:val="both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 xml:space="preserve">Il calcolo degli effluenti prodotti dall’attività </w:t>
            </w:r>
            <w:r w:rsidR="001A0BAB" w:rsidRPr="002F280C">
              <w:rPr>
                <w:rFonts w:ascii="Arial" w:hAnsi="Arial" w:cs="Arial"/>
              </w:rPr>
              <w:t>dovrà</w:t>
            </w:r>
            <w:r w:rsidRPr="002F280C">
              <w:rPr>
                <w:rFonts w:ascii="Arial" w:hAnsi="Arial" w:cs="Arial"/>
              </w:rPr>
              <w:t xml:space="preserve"> essere effettuato utilizzando i coefficienti indicati nella normativa di riferimento (DGR n. 1492/2006, Decreto del Ministero delle Politiche Agricole e Forestali del 25 febbraio 2016, DGR n. 86/2021) </w:t>
            </w:r>
            <w:r w:rsidR="00794294" w:rsidRPr="002F280C">
              <w:rPr>
                <w:rFonts w:ascii="Arial" w:hAnsi="Arial" w:cs="Arial"/>
              </w:rPr>
              <w:t>considerando i</w:t>
            </w:r>
            <w:r w:rsidR="008D6B84" w:rsidRPr="002F280C">
              <w:rPr>
                <w:rFonts w:ascii="Arial" w:hAnsi="Arial" w:cs="Arial"/>
              </w:rPr>
              <w:t xml:space="preserve">l numero massimo di capi che possono essere allevati </w:t>
            </w:r>
            <w:r w:rsidR="00DD2CBE" w:rsidRPr="002F280C">
              <w:rPr>
                <w:rFonts w:ascii="Arial" w:hAnsi="Arial" w:cs="Arial"/>
              </w:rPr>
              <w:t xml:space="preserve">in ciascuna struttura </w:t>
            </w:r>
            <w:r w:rsidR="008D6B84" w:rsidRPr="002F280C">
              <w:rPr>
                <w:rFonts w:ascii="Arial" w:hAnsi="Arial" w:cs="Arial"/>
              </w:rPr>
              <w:t xml:space="preserve">per ciascuna categoria. </w:t>
            </w:r>
          </w:p>
          <w:p w14:paraId="59935787" w14:textId="3CD6DE25" w:rsidR="008D6B84" w:rsidRPr="002F280C" w:rsidRDefault="00794294" w:rsidP="005144AC">
            <w:pPr>
              <w:pStyle w:val="Paragrafoelenco"/>
              <w:autoSpaceDE w:val="0"/>
              <w:autoSpaceDN w:val="0"/>
              <w:adjustRightInd w:val="0"/>
              <w:spacing w:before="120" w:after="120"/>
              <w:ind w:left="164"/>
              <w:contextualSpacing w:val="0"/>
              <w:jc w:val="both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 xml:space="preserve">Nel caso fossero ritenuti validi per il proprio allevamento valori diversi da quelli indicati nella suddetta normativa, </w:t>
            </w:r>
            <w:r w:rsidR="008D6B84" w:rsidRPr="002F280C">
              <w:rPr>
                <w:rFonts w:ascii="Arial" w:hAnsi="Arial" w:cs="Arial"/>
              </w:rPr>
              <w:t>occorre allegare una relazione che illustri dettagliatamente:</w:t>
            </w:r>
          </w:p>
          <w:p w14:paraId="0491C23E" w14:textId="77777777" w:rsidR="008D6B84" w:rsidRPr="002F280C" w:rsidRDefault="008D6B84" w:rsidP="005144AC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ind w:left="873"/>
              <w:contextualSpacing w:val="0"/>
              <w:jc w:val="both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>materiali e metodi utilizzati per la definizione del bilancio azotato aziendale basato sulla misura dei consumi alimentari, delle ritenzioni nei prodotti, delle perdite di volatilizzazione e redatto seguendo le indicazioni contenute in relazioni scientifiche e manuali indicati dalla Regione. In alternativa possono essere utilizzati valori analitici riscontrati negli effluenti, di cui vanno documentate le metodiche e il piano di campionamento adottati;</w:t>
            </w:r>
          </w:p>
          <w:p w14:paraId="3AAD61F5" w14:textId="2C034555" w:rsidR="00F46A67" w:rsidRPr="002F280C" w:rsidRDefault="008D6B84" w:rsidP="00F46A67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890"/>
              <w:contextualSpacing w:val="0"/>
              <w:jc w:val="both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>risultati di studi e ricerche riportati su riviste scientifiche atti a dimostrare la buona affidabilità dei dati riscontrati nella propria azienda e la buona confrontabilità co</w:t>
            </w:r>
            <w:r w:rsidR="005D3BF1" w:rsidRPr="002F280C">
              <w:rPr>
                <w:rFonts w:ascii="Arial" w:hAnsi="Arial" w:cs="Arial"/>
              </w:rPr>
              <w:t xml:space="preserve">n </w:t>
            </w:r>
            <w:r w:rsidRPr="002F280C">
              <w:rPr>
                <w:rFonts w:ascii="Arial" w:hAnsi="Arial" w:cs="Arial"/>
              </w:rPr>
              <w:t>i risultati ottenuti in altre realtà aziendali;</w:t>
            </w:r>
          </w:p>
          <w:p w14:paraId="23E4948F" w14:textId="1C3EC923" w:rsidR="008D6B84" w:rsidRPr="002F280C" w:rsidRDefault="008D6B84" w:rsidP="00F5304D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890"/>
              <w:contextualSpacing w:val="0"/>
              <w:jc w:val="both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>piano di monitoraggio per il controllo, nel tempo, del mantenimento dei valori dichiarati.</w:t>
            </w:r>
          </w:p>
        </w:tc>
      </w:tr>
      <w:tr w:rsidR="00AE08B5" w:rsidRPr="002F280C" w14:paraId="28DE592C" w14:textId="77777777" w:rsidTr="002F280C">
        <w:tc>
          <w:tcPr>
            <w:tcW w:w="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9916B8A" w14:textId="2F400D38" w:rsidR="00F343E1" w:rsidRPr="002F280C" w:rsidRDefault="00F343E1" w:rsidP="007F7ACE">
            <w:pPr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033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15DECE9B" w14:textId="77777777" w:rsidR="008D6B84" w:rsidRPr="002F280C" w:rsidRDefault="008D6B84" w:rsidP="007F7ACE">
            <w:pPr>
              <w:autoSpaceDE w:val="0"/>
              <w:autoSpaceDN w:val="0"/>
              <w:adjustRightInd w:val="0"/>
              <w:spacing w:before="120" w:after="120"/>
              <w:ind w:firstLine="249"/>
              <w:jc w:val="both"/>
              <w:rPr>
                <w:rFonts w:ascii="Arial" w:hAnsi="Arial" w:cs="Arial"/>
                <w:b/>
                <w:bCs/>
              </w:rPr>
            </w:pPr>
          </w:p>
          <w:p w14:paraId="796B6A6A" w14:textId="3FD2D269" w:rsidR="00AE08B5" w:rsidRPr="002F280C" w:rsidRDefault="00AE08B5" w:rsidP="007F7ACE">
            <w:pPr>
              <w:autoSpaceDE w:val="0"/>
              <w:autoSpaceDN w:val="0"/>
              <w:adjustRightInd w:val="0"/>
              <w:spacing w:before="120" w:after="120"/>
              <w:ind w:firstLine="249"/>
              <w:jc w:val="both"/>
              <w:rPr>
                <w:rFonts w:ascii="Arial" w:hAnsi="Arial" w:cs="Arial"/>
                <w:b/>
                <w:bCs/>
              </w:rPr>
            </w:pPr>
            <w:r w:rsidRPr="002F280C">
              <w:rPr>
                <w:rFonts w:ascii="Arial" w:hAnsi="Arial" w:cs="Arial"/>
                <w:b/>
                <w:bCs/>
              </w:rPr>
              <w:t>PRODUZIONE EFFLUENTI ZOOTECNICI</w:t>
            </w:r>
          </w:p>
        </w:tc>
      </w:tr>
      <w:tr w:rsidR="002F280C" w:rsidRPr="002F280C" w14:paraId="0C7A0F6F" w14:textId="77777777" w:rsidTr="002F280C">
        <w:tc>
          <w:tcPr>
            <w:tcW w:w="1039" w:type="dxa"/>
            <w:gridSpan w:val="2"/>
            <w:vMerge w:val="restart"/>
            <w:shd w:val="clear" w:color="auto" w:fill="D9D9D9" w:themeFill="background1" w:themeFillShade="D9"/>
          </w:tcPr>
          <w:p w14:paraId="63EF65C8" w14:textId="0ED5A7BA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  <w:b/>
                <w:bCs/>
              </w:rPr>
              <w:t>Codice struttura</w:t>
            </w:r>
          </w:p>
        </w:tc>
        <w:tc>
          <w:tcPr>
            <w:tcW w:w="1584" w:type="dxa"/>
            <w:vMerge w:val="restart"/>
            <w:shd w:val="clear" w:color="auto" w:fill="D9D9D9" w:themeFill="background1" w:themeFillShade="D9"/>
          </w:tcPr>
          <w:p w14:paraId="72208571" w14:textId="359049E3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  <w:b/>
                <w:bCs/>
              </w:rPr>
              <w:t>Categoria di capi allevati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</w:tcPr>
          <w:p w14:paraId="64AC38E9" w14:textId="7B6F4F98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  <w:b/>
                <w:bCs/>
              </w:rPr>
              <w:t>Tecnica di stabulazione</w:t>
            </w:r>
          </w:p>
        </w:tc>
        <w:tc>
          <w:tcPr>
            <w:tcW w:w="1537" w:type="dxa"/>
            <w:vMerge w:val="restart"/>
            <w:shd w:val="clear" w:color="auto" w:fill="D9D9D9" w:themeFill="background1" w:themeFillShade="D9"/>
          </w:tcPr>
          <w:p w14:paraId="3E101C09" w14:textId="5524D4B3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  <w:b/>
                <w:bCs/>
              </w:rPr>
              <w:t>Numero capi allevabili</w:t>
            </w:r>
          </w:p>
        </w:tc>
        <w:tc>
          <w:tcPr>
            <w:tcW w:w="1536" w:type="dxa"/>
            <w:vMerge w:val="restart"/>
            <w:shd w:val="clear" w:color="auto" w:fill="D9D9D9" w:themeFill="background1" w:themeFillShade="D9"/>
          </w:tcPr>
          <w:p w14:paraId="6984AA43" w14:textId="77777777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2F280C">
              <w:rPr>
                <w:rFonts w:ascii="Arial" w:hAnsi="Arial" w:cs="Arial"/>
                <w:b/>
                <w:bCs/>
              </w:rPr>
              <w:t>Peso vivo medio</w:t>
            </w:r>
          </w:p>
          <w:p w14:paraId="4099BE0A" w14:textId="7C8F124D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>(kg/capo)</w:t>
            </w:r>
          </w:p>
        </w:tc>
        <w:tc>
          <w:tcPr>
            <w:tcW w:w="1473" w:type="dxa"/>
            <w:vMerge w:val="restart"/>
            <w:shd w:val="clear" w:color="auto" w:fill="D9D9D9" w:themeFill="background1" w:themeFillShade="D9"/>
          </w:tcPr>
          <w:p w14:paraId="72860F2D" w14:textId="77777777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2F280C">
              <w:rPr>
                <w:rFonts w:ascii="Arial" w:hAnsi="Arial" w:cs="Arial"/>
                <w:b/>
                <w:bCs/>
              </w:rPr>
              <w:t>Peso vivo medio totale</w:t>
            </w:r>
          </w:p>
          <w:p w14:paraId="0B105380" w14:textId="4FED2AA9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>(t)</w:t>
            </w:r>
          </w:p>
        </w:tc>
        <w:tc>
          <w:tcPr>
            <w:tcW w:w="1598" w:type="dxa"/>
            <w:vMerge w:val="restart"/>
            <w:shd w:val="clear" w:color="auto" w:fill="D9D9D9" w:themeFill="background1" w:themeFillShade="D9"/>
          </w:tcPr>
          <w:p w14:paraId="62D596BD" w14:textId="77777777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2F280C">
              <w:rPr>
                <w:rFonts w:ascii="Arial" w:hAnsi="Arial" w:cs="Arial"/>
                <w:b/>
                <w:bCs/>
              </w:rPr>
              <w:t>Liquame per anno</w:t>
            </w:r>
          </w:p>
          <w:p w14:paraId="0C5FFAE5" w14:textId="3704CB18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>m</w:t>
            </w:r>
            <w:r w:rsidRPr="002F280C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1531" w:type="dxa"/>
            <w:vMerge w:val="restart"/>
            <w:shd w:val="clear" w:color="auto" w:fill="D9D9D9" w:themeFill="background1" w:themeFillShade="D9"/>
          </w:tcPr>
          <w:p w14:paraId="4DF029EA" w14:textId="77777777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2F280C">
              <w:rPr>
                <w:rFonts w:ascii="Arial" w:hAnsi="Arial" w:cs="Arial"/>
                <w:b/>
                <w:bCs/>
              </w:rPr>
              <w:t>Letame per anno</w:t>
            </w:r>
          </w:p>
          <w:p w14:paraId="5928C8CE" w14:textId="1184D9D1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>m</w:t>
            </w:r>
            <w:r w:rsidRPr="002F280C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094" w:type="dxa"/>
            <w:gridSpan w:val="2"/>
            <w:shd w:val="clear" w:color="auto" w:fill="D9D9D9" w:themeFill="background1" w:themeFillShade="D9"/>
          </w:tcPr>
          <w:p w14:paraId="1F97A7EB" w14:textId="77777777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2F280C">
              <w:rPr>
                <w:rFonts w:ascii="Arial" w:hAnsi="Arial" w:cs="Arial"/>
                <w:b/>
                <w:bCs/>
              </w:rPr>
              <w:t>Azoto al campo</w:t>
            </w:r>
          </w:p>
          <w:p w14:paraId="4D13D25D" w14:textId="0E823067" w:rsidR="00AE08B5" w:rsidRPr="002F280C" w:rsidRDefault="00AE08B5" w:rsidP="006151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>Kg</w:t>
            </w:r>
            <w:r w:rsidR="000A2FC5" w:rsidRPr="002F280C">
              <w:rPr>
                <w:rFonts w:ascii="Arial" w:hAnsi="Arial" w:cs="Arial"/>
              </w:rPr>
              <w:t>/anno</w:t>
            </w:r>
          </w:p>
        </w:tc>
      </w:tr>
      <w:tr w:rsidR="002F280C" w:rsidRPr="002F280C" w14:paraId="4F1ABF1E" w14:textId="77777777" w:rsidTr="002F280C">
        <w:tc>
          <w:tcPr>
            <w:tcW w:w="1039" w:type="dxa"/>
            <w:gridSpan w:val="2"/>
            <w:vMerge/>
            <w:shd w:val="clear" w:color="auto" w:fill="D9D9D9" w:themeFill="background1" w:themeFillShade="D9"/>
          </w:tcPr>
          <w:p w14:paraId="41AEBA0A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84" w:type="dxa"/>
            <w:vMerge/>
            <w:shd w:val="clear" w:color="auto" w:fill="D9D9D9" w:themeFill="background1" w:themeFillShade="D9"/>
          </w:tcPr>
          <w:p w14:paraId="6723EB9F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30" w:type="dxa"/>
            <w:vMerge/>
            <w:shd w:val="clear" w:color="auto" w:fill="D9D9D9" w:themeFill="background1" w:themeFillShade="D9"/>
          </w:tcPr>
          <w:p w14:paraId="6813125E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7" w:type="dxa"/>
            <w:vMerge/>
            <w:shd w:val="clear" w:color="auto" w:fill="D9D9D9" w:themeFill="background1" w:themeFillShade="D9"/>
          </w:tcPr>
          <w:p w14:paraId="3EB497A9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shd w:val="clear" w:color="auto" w:fill="D9D9D9" w:themeFill="background1" w:themeFillShade="D9"/>
          </w:tcPr>
          <w:p w14:paraId="0D3C8E7C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73" w:type="dxa"/>
            <w:vMerge/>
            <w:shd w:val="clear" w:color="auto" w:fill="D9D9D9" w:themeFill="background1" w:themeFillShade="D9"/>
          </w:tcPr>
          <w:p w14:paraId="312AFD5F" w14:textId="651C6431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98" w:type="dxa"/>
            <w:vMerge/>
            <w:shd w:val="clear" w:color="auto" w:fill="D9D9D9" w:themeFill="background1" w:themeFillShade="D9"/>
          </w:tcPr>
          <w:p w14:paraId="5946EA38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1" w:type="dxa"/>
            <w:vMerge/>
            <w:shd w:val="clear" w:color="auto" w:fill="D9D9D9" w:themeFill="background1" w:themeFillShade="D9"/>
          </w:tcPr>
          <w:p w14:paraId="109455D7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73" w:type="dxa"/>
            <w:shd w:val="clear" w:color="auto" w:fill="D9D9D9" w:themeFill="background1" w:themeFillShade="D9"/>
          </w:tcPr>
          <w:p w14:paraId="25ADD75F" w14:textId="27EA8FCC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>liquame</w:t>
            </w:r>
          </w:p>
        </w:tc>
        <w:tc>
          <w:tcPr>
            <w:tcW w:w="721" w:type="dxa"/>
            <w:shd w:val="clear" w:color="auto" w:fill="D9D9D9" w:themeFill="background1" w:themeFillShade="D9"/>
          </w:tcPr>
          <w:p w14:paraId="192C2F2E" w14:textId="65D136D4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>letame</w:t>
            </w:r>
          </w:p>
        </w:tc>
      </w:tr>
      <w:tr w:rsidR="002F280C" w:rsidRPr="002F280C" w14:paraId="1752D011" w14:textId="77777777" w:rsidTr="002F280C">
        <w:tc>
          <w:tcPr>
            <w:tcW w:w="1039" w:type="dxa"/>
            <w:gridSpan w:val="2"/>
            <w:shd w:val="clear" w:color="auto" w:fill="auto"/>
          </w:tcPr>
          <w:p w14:paraId="5022BFB5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84" w:type="dxa"/>
            <w:shd w:val="clear" w:color="auto" w:fill="auto"/>
          </w:tcPr>
          <w:p w14:paraId="60216C7A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30" w:type="dxa"/>
            <w:shd w:val="clear" w:color="auto" w:fill="auto"/>
          </w:tcPr>
          <w:p w14:paraId="7D4B6978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7" w:type="dxa"/>
            <w:shd w:val="clear" w:color="auto" w:fill="auto"/>
          </w:tcPr>
          <w:p w14:paraId="511A290A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26D45DBD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73" w:type="dxa"/>
            <w:shd w:val="clear" w:color="auto" w:fill="auto"/>
          </w:tcPr>
          <w:p w14:paraId="73A535A1" w14:textId="6732E6FD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98" w:type="dxa"/>
            <w:shd w:val="clear" w:color="auto" w:fill="auto"/>
          </w:tcPr>
          <w:p w14:paraId="240748E4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clear" w:color="auto" w:fill="auto"/>
          </w:tcPr>
          <w:p w14:paraId="46841FC8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73" w:type="dxa"/>
            <w:shd w:val="clear" w:color="auto" w:fill="auto"/>
          </w:tcPr>
          <w:p w14:paraId="55C40409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21" w:type="dxa"/>
            <w:shd w:val="clear" w:color="auto" w:fill="auto"/>
          </w:tcPr>
          <w:p w14:paraId="5BDBB8F1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F280C" w:rsidRPr="002F280C" w14:paraId="76EAD1CC" w14:textId="77777777" w:rsidTr="002F280C">
        <w:tc>
          <w:tcPr>
            <w:tcW w:w="1039" w:type="dxa"/>
            <w:gridSpan w:val="2"/>
            <w:shd w:val="clear" w:color="auto" w:fill="auto"/>
          </w:tcPr>
          <w:p w14:paraId="5F04DFD6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84" w:type="dxa"/>
            <w:shd w:val="clear" w:color="auto" w:fill="auto"/>
          </w:tcPr>
          <w:p w14:paraId="590BEF67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30" w:type="dxa"/>
            <w:shd w:val="clear" w:color="auto" w:fill="auto"/>
          </w:tcPr>
          <w:p w14:paraId="39EC3A61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7" w:type="dxa"/>
            <w:shd w:val="clear" w:color="auto" w:fill="auto"/>
          </w:tcPr>
          <w:p w14:paraId="36886DA9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3D25AB21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73" w:type="dxa"/>
            <w:shd w:val="clear" w:color="auto" w:fill="auto"/>
          </w:tcPr>
          <w:p w14:paraId="2AE3BEBE" w14:textId="3C1CEFBB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98" w:type="dxa"/>
            <w:shd w:val="clear" w:color="auto" w:fill="auto"/>
          </w:tcPr>
          <w:p w14:paraId="7E194A66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clear" w:color="auto" w:fill="auto"/>
          </w:tcPr>
          <w:p w14:paraId="2B4820EB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73" w:type="dxa"/>
            <w:shd w:val="clear" w:color="auto" w:fill="auto"/>
          </w:tcPr>
          <w:p w14:paraId="0923A693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21" w:type="dxa"/>
            <w:shd w:val="clear" w:color="auto" w:fill="auto"/>
          </w:tcPr>
          <w:p w14:paraId="37BA08A7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F280C" w:rsidRPr="002F280C" w14:paraId="0498AA4D" w14:textId="77777777" w:rsidTr="002F280C">
        <w:tc>
          <w:tcPr>
            <w:tcW w:w="1039" w:type="dxa"/>
            <w:gridSpan w:val="2"/>
            <w:shd w:val="clear" w:color="auto" w:fill="auto"/>
          </w:tcPr>
          <w:p w14:paraId="297F64DD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84" w:type="dxa"/>
            <w:shd w:val="clear" w:color="auto" w:fill="auto"/>
          </w:tcPr>
          <w:p w14:paraId="174D3F8A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30" w:type="dxa"/>
            <w:shd w:val="clear" w:color="auto" w:fill="auto"/>
          </w:tcPr>
          <w:p w14:paraId="098B4F07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7" w:type="dxa"/>
            <w:shd w:val="clear" w:color="auto" w:fill="auto"/>
          </w:tcPr>
          <w:p w14:paraId="4063745E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7D15E77C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73" w:type="dxa"/>
            <w:shd w:val="clear" w:color="auto" w:fill="auto"/>
          </w:tcPr>
          <w:p w14:paraId="42741629" w14:textId="6922F4CA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98" w:type="dxa"/>
            <w:shd w:val="clear" w:color="auto" w:fill="auto"/>
          </w:tcPr>
          <w:p w14:paraId="7A82FED4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clear" w:color="auto" w:fill="auto"/>
          </w:tcPr>
          <w:p w14:paraId="0E77065A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73" w:type="dxa"/>
            <w:shd w:val="clear" w:color="auto" w:fill="auto"/>
          </w:tcPr>
          <w:p w14:paraId="073B5D93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21" w:type="dxa"/>
            <w:shd w:val="clear" w:color="auto" w:fill="auto"/>
          </w:tcPr>
          <w:p w14:paraId="0B8190B2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E08B5" w:rsidRPr="002F280C" w14:paraId="2497D41E" w14:textId="77777777" w:rsidTr="002F280C">
        <w:tc>
          <w:tcPr>
            <w:tcW w:w="1039" w:type="dxa"/>
            <w:gridSpan w:val="2"/>
            <w:shd w:val="clear" w:color="auto" w:fill="auto"/>
          </w:tcPr>
          <w:p w14:paraId="2A66D212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84" w:type="dxa"/>
            <w:shd w:val="clear" w:color="auto" w:fill="auto"/>
          </w:tcPr>
          <w:p w14:paraId="4595B3FC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30" w:type="dxa"/>
            <w:shd w:val="clear" w:color="auto" w:fill="auto"/>
          </w:tcPr>
          <w:p w14:paraId="1B26B446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7" w:type="dxa"/>
            <w:shd w:val="clear" w:color="auto" w:fill="auto"/>
          </w:tcPr>
          <w:p w14:paraId="36DEA038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5EB31CDB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73" w:type="dxa"/>
            <w:shd w:val="clear" w:color="auto" w:fill="auto"/>
          </w:tcPr>
          <w:p w14:paraId="15B5666E" w14:textId="4C5E74C9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98" w:type="dxa"/>
            <w:shd w:val="clear" w:color="auto" w:fill="auto"/>
          </w:tcPr>
          <w:p w14:paraId="6B273485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clear" w:color="auto" w:fill="auto"/>
          </w:tcPr>
          <w:p w14:paraId="5A16B2BF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73" w:type="dxa"/>
            <w:shd w:val="clear" w:color="auto" w:fill="auto"/>
          </w:tcPr>
          <w:p w14:paraId="33D440E6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21" w:type="dxa"/>
            <w:shd w:val="clear" w:color="auto" w:fill="auto"/>
          </w:tcPr>
          <w:p w14:paraId="70CA8687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E08B5" w:rsidRPr="002F280C" w14:paraId="08214394" w14:textId="77777777" w:rsidTr="002F280C">
        <w:tc>
          <w:tcPr>
            <w:tcW w:w="1039" w:type="dxa"/>
            <w:gridSpan w:val="2"/>
          </w:tcPr>
          <w:p w14:paraId="6FB14C1A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84" w:type="dxa"/>
          </w:tcPr>
          <w:p w14:paraId="7FC16D0A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30" w:type="dxa"/>
          </w:tcPr>
          <w:p w14:paraId="3A81128B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7" w:type="dxa"/>
          </w:tcPr>
          <w:p w14:paraId="04B1265B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40E8A19C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73" w:type="dxa"/>
          </w:tcPr>
          <w:p w14:paraId="1B192BF4" w14:textId="1866F599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98" w:type="dxa"/>
          </w:tcPr>
          <w:p w14:paraId="2FB800A4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1" w:type="dxa"/>
          </w:tcPr>
          <w:p w14:paraId="40FD549E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73" w:type="dxa"/>
          </w:tcPr>
          <w:p w14:paraId="51A3FE59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1B618B14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E08B5" w:rsidRPr="002F280C" w14:paraId="4C147827" w14:textId="77777777" w:rsidTr="002F280C">
        <w:tc>
          <w:tcPr>
            <w:tcW w:w="1039" w:type="dxa"/>
            <w:gridSpan w:val="2"/>
          </w:tcPr>
          <w:p w14:paraId="7F2A38EA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84" w:type="dxa"/>
          </w:tcPr>
          <w:p w14:paraId="11D65309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30" w:type="dxa"/>
          </w:tcPr>
          <w:p w14:paraId="663C34A4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7" w:type="dxa"/>
          </w:tcPr>
          <w:p w14:paraId="2EBC7682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2AAB624F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73" w:type="dxa"/>
          </w:tcPr>
          <w:p w14:paraId="0F1B2788" w14:textId="378CABE6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98" w:type="dxa"/>
          </w:tcPr>
          <w:p w14:paraId="1FC838C4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1" w:type="dxa"/>
          </w:tcPr>
          <w:p w14:paraId="5F367F0F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73" w:type="dxa"/>
          </w:tcPr>
          <w:p w14:paraId="48B543B5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6CF347C0" w14:textId="77777777" w:rsidR="00AE08B5" w:rsidRPr="002F280C" w:rsidRDefault="00AE08B5" w:rsidP="0061516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6879BCD7" w14:textId="64BD5A91" w:rsidR="00096897" w:rsidRPr="002F280C" w:rsidRDefault="00096897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F485247" w14:textId="24895353" w:rsidR="002F280C" w:rsidRPr="002F280C" w:rsidRDefault="002F280C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34E4F59" w14:textId="2E46EC04" w:rsidR="002F280C" w:rsidRPr="002F280C" w:rsidRDefault="002F280C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1D91165" w14:textId="77777777" w:rsidR="002F280C" w:rsidRPr="002F280C" w:rsidRDefault="002F280C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B4D475B" w14:textId="5EB75D7A" w:rsidR="00EC4830" w:rsidRPr="002F280C" w:rsidRDefault="00EC4830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FB3241" w14:paraId="7D914E67" w14:textId="77777777" w:rsidTr="00FB3241">
        <w:tc>
          <w:tcPr>
            <w:tcW w:w="14596" w:type="dxa"/>
            <w:shd w:val="clear" w:color="auto" w:fill="D9D9D9" w:themeFill="background1" w:themeFillShade="D9"/>
          </w:tcPr>
          <w:p w14:paraId="4508CC45" w14:textId="33DA2805" w:rsidR="00FB3241" w:rsidRDefault="00FB3241" w:rsidP="00FB3241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  <w:b/>
                <w:bCs/>
              </w:rPr>
              <w:t>DA ALLEGARE ALLA PRESENTE SCHEDA</w:t>
            </w:r>
          </w:p>
        </w:tc>
      </w:tr>
      <w:tr w:rsidR="00FB3241" w14:paraId="39497CFE" w14:textId="77777777" w:rsidTr="00FB3241">
        <w:tc>
          <w:tcPr>
            <w:tcW w:w="14596" w:type="dxa"/>
          </w:tcPr>
          <w:p w14:paraId="4A64F5E0" w14:textId="77777777" w:rsidR="00FB3241" w:rsidRDefault="00FB3241" w:rsidP="00FB3241">
            <w:pPr>
              <w:pStyle w:val="Paragrafoelenco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jc w:val="both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>eventuale relazione sulla produzione effluenti e azoto al campo se determinati diversamente da quanto indicato nella DGR n. 1492/2006 e DGR n. 86/2021</w:t>
            </w:r>
          </w:p>
          <w:p w14:paraId="4A79AF5E" w14:textId="713CF3E1" w:rsidR="00FB3241" w:rsidRDefault="00FB3241" w:rsidP="00FB3241">
            <w:pPr>
              <w:pStyle w:val="Paragrafoelenco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jc w:val="both"/>
              <w:rPr>
                <w:rFonts w:ascii="Arial" w:hAnsi="Arial" w:cs="Arial"/>
              </w:rPr>
            </w:pPr>
            <w:r w:rsidRPr="002F280C">
              <w:rPr>
                <w:rFonts w:ascii="Arial" w:hAnsi="Arial" w:cs="Arial"/>
              </w:rPr>
              <w:t>eventuale allegato libero</w:t>
            </w:r>
          </w:p>
        </w:tc>
      </w:tr>
    </w:tbl>
    <w:p w14:paraId="7B51F4D4" w14:textId="77777777" w:rsidR="00AE08B5" w:rsidRPr="002F280C" w:rsidRDefault="00AE08B5" w:rsidP="0099339C">
      <w:pPr>
        <w:jc w:val="both"/>
        <w:rPr>
          <w:rFonts w:ascii="Arial" w:hAnsi="Arial" w:cs="Arial"/>
        </w:rPr>
      </w:pPr>
    </w:p>
    <w:sectPr w:rsidR="00AE08B5" w:rsidRPr="002F280C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14502" w14:textId="77777777" w:rsidR="001A5A0A" w:rsidRDefault="001A5A0A" w:rsidP="00767A3F">
      <w:pPr>
        <w:spacing w:after="0" w:line="240" w:lineRule="auto"/>
      </w:pPr>
      <w:r>
        <w:separator/>
      </w:r>
    </w:p>
  </w:endnote>
  <w:endnote w:type="continuationSeparator" w:id="0">
    <w:p w14:paraId="49A5EAE5" w14:textId="77777777" w:rsidR="001A5A0A" w:rsidRDefault="001A5A0A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2D456" w14:textId="77777777" w:rsidR="001A5A0A" w:rsidRDefault="001A5A0A" w:rsidP="00767A3F">
      <w:pPr>
        <w:spacing w:after="0" w:line="240" w:lineRule="auto"/>
      </w:pPr>
      <w:r>
        <w:separator/>
      </w:r>
    </w:p>
  </w:footnote>
  <w:footnote w:type="continuationSeparator" w:id="0">
    <w:p w14:paraId="228EA9AF" w14:textId="77777777" w:rsidR="001A5A0A" w:rsidRDefault="001A5A0A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56313"/>
    <w:multiLevelType w:val="hybridMultilevel"/>
    <w:tmpl w:val="33DAB95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91B715E"/>
    <w:multiLevelType w:val="hybridMultilevel"/>
    <w:tmpl w:val="C81200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074206">
    <w:abstractNumId w:val="1"/>
  </w:num>
  <w:num w:numId="2" w16cid:durableId="817307167">
    <w:abstractNumId w:val="8"/>
  </w:num>
  <w:num w:numId="3" w16cid:durableId="1935552587">
    <w:abstractNumId w:val="0"/>
  </w:num>
  <w:num w:numId="4" w16cid:durableId="1412199417">
    <w:abstractNumId w:val="4"/>
  </w:num>
  <w:num w:numId="5" w16cid:durableId="784740178">
    <w:abstractNumId w:val="7"/>
  </w:num>
  <w:num w:numId="6" w16cid:durableId="693649127">
    <w:abstractNumId w:val="2"/>
  </w:num>
  <w:num w:numId="7" w16cid:durableId="150145655">
    <w:abstractNumId w:val="5"/>
  </w:num>
  <w:num w:numId="8" w16cid:durableId="300351883">
    <w:abstractNumId w:val="6"/>
  </w:num>
  <w:num w:numId="9" w16cid:durableId="16451597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005E6"/>
    <w:rsid w:val="00033658"/>
    <w:rsid w:val="000624B6"/>
    <w:rsid w:val="00063CCE"/>
    <w:rsid w:val="00096897"/>
    <w:rsid w:val="000A2FC5"/>
    <w:rsid w:val="000C4AA7"/>
    <w:rsid w:val="000C4BF5"/>
    <w:rsid w:val="000F0BC5"/>
    <w:rsid w:val="00127CC6"/>
    <w:rsid w:val="00135A71"/>
    <w:rsid w:val="00137C9A"/>
    <w:rsid w:val="001463B5"/>
    <w:rsid w:val="001511FE"/>
    <w:rsid w:val="0016007E"/>
    <w:rsid w:val="00171296"/>
    <w:rsid w:val="00185E67"/>
    <w:rsid w:val="00187B7A"/>
    <w:rsid w:val="00190F13"/>
    <w:rsid w:val="001A0BAB"/>
    <w:rsid w:val="001A5A0A"/>
    <w:rsid w:val="001D0847"/>
    <w:rsid w:val="001D2A00"/>
    <w:rsid w:val="001E19B4"/>
    <w:rsid w:val="00205FD7"/>
    <w:rsid w:val="0023516B"/>
    <w:rsid w:val="002521B4"/>
    <w:rsid w:val="002A1E1D"/>
    <w:rsid w:val="002B2365"/>
    <w:rsid w:val="002B3979"/>
    <w:rsid w:val="002C0CA4"/>
    <w:rsid w:val="002F280C"/>
    <w:rsid w:val="0031278B"/>
    <w:rsid w:val="00326152"/>
    <w:rsid w:val="003642DE"/>
    <w:rsid w:val="00384AE3"/>
    <w:rsid w:val="003B1786"/>
    <w:rsid w:val="003B5D59"/>
    <w:rsid w:val="003C1F5F"/>
    <w:rsid w:val="003E1832"/>
    <w:rsid w:val="004628C2"/>
    <w:rsid w:val="00480275"/>
    <w:rsid w:val="00497396"/>
    <w:rsid w:val="004B0735"/>
    <w:rsid w:val="004E0BDA"/>
    <w:rsid w:val="004E3664"/>
    <w:rsid w:val="004F0B9C"/>
    <w:rsid w:val="005144AC"/>
    <w:rsid w:val="00516CFD"/>
    <w:rsid w:val="00530F8C"/>
    <w:rsid w:val="005459F8"/>
    <w:rsid w:val="005C2D87"/>
    <w:rsid w:val="005D3BF1"/>
    <w:rsid w:val="00615169"/>
    <w:rsid w:val="00627473"/>
    <w:rsid w:val="00636C9E"/>
    <w:rsid w:val="0065029A"/>
    <w:rsid w:val="00671CF1"/>
    <w:rsid w:val="0067601A"/>
    <w:rsid w:val="00685BC4"/>
    <w:rsid w:val="00690251"/>
    <w:rsid w:val="00692D43"/>
    <w:rsid w:val="006F05A9"/>
    <w:rsid w:val="006F380A"/>
    <w:rsid w:val="007115DB"/>
    <w:rsid w:val="00767A3F"/>
    <w:rsid w:val="00773CFD"/>
    <w:rsid w:val="00775A00"/>
    <w:rsid w:val="00794294"/>
    <w:rsid w:val="007B297C"/>
    <w:rsid w:val="007F7ACE"/>
    <w:rsid w:val="00816D44"/>
    <w:rsid w:val="008217B0"/>
    <w:rsid w:val="00825590"/>
    <w:rsid w:val="00841A8C"/>
    <w:rsid w:val="008458FD"/>
    <w:rsid w:val="008618D4"/>
    <w:rsid w:val="00886B91"/>
    <w:rsid w:val="008A4ABE"/>
    <w:rsid w:val="008A7515"/>
    <w:rsid w:val="008C49A6"/>
    <w:rsid w:val="008C6D77"/>
    <w:rsid w:val="008D1BD0"/>
    <w:rsid w:val="008D314A"/>
    <w:rsid w:val="008D453D"/>
    <w:rsid w:val="008D6B84"/>
    <w:rsid w:val="008F7D04"/>
    <w:rsid w:val="0092004E"/>
    <w:rsid w:val="009843B5"/>
    <w:rsid w:val="0099339C"/>
    <w:rsid w:val="009B0242"/>
    <w:rsid w:val="009B2116"/>
    <w:rsid w:val="009D4C85"/>
    <w:rsid w:val="00A14FC4"/>
    <w:rsid w:val="00A47187"/>
    <w:rsid w:val="00A83E9C"/>
    <w:rsid w:val="00AD2ADE"/>
    <w:rsid w:val="00AE08B5"/>
    <w:rsid w:val="00AF74DC"/>
    <w:rsid w:val="00B05F7D"/>
    <w:rsid w:val="00B81B84"/>
    <w:rsid w:val="00B831BD"/>
    <w:rsid w:val="00B97804"/>
    <w:rsid w:val="00BC7A36"/>
    <w:rsid w:val="00C24AE9"/>
    <w:rsid w:val="00C31E9C"/>
    <w:rsid w:val="00C43029"/>
    <w:rsid w:val="00C71C1E"/>
    <w:rsid w:val="00C81E48"/>
    <w:rsid w:val="00C86B40"/>
    <w:rsid w:val="00CB14DC"/>
    <w:rsid w:val="00CB4DD9"/>
    <w:rsid w:val="00D2466C"/>
    <w:rsid w:val="00D420D7"/>
    <w:rsid w:val="00D647C2"/>
    <w:rsid w:val="00D7338C"/>
    <w:rsid w:val="00D8194E"/>
    <w:rsid w:val="00DB57F5"/>
    <w:rsid w:val="00DD2CBE"/>
    <w:rsid w:val="00DD5546"/>
    <w:rsid w:val="00DD79C6"/>
    <w:rsid w:val="00DE7765"/>
    <w:rsid w:val="00E13633"/>
    <w:rsid w:val="00EB55EA"/>
    <w:rsid w:val="00EC4830"/>
    <w:rsid w:val="00ED1E62"/>
    <w:rsid w:val="00ED418E"/>
    <w:rsid w:val="00F11B38"/>
    <w:rsid w:val="00F15871"/>
    <w:rsid w:val="00F16ADD"/>
    <w:rsid w:val="00F343E1"/>
    <w:rsid w:val="00F46A67"/>
    <w:rsid w:val="00F5304D"/>
    <w:rsid w:val="00F84F47"/>
    <w:rsid w:val="00F90CB5"/>
    <w:rsid w:val="00FB3241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3</cp:revision>
  <dcterms:created xsi:type="dcterms:W3CDTF">2022-07-14T10:35:00Z</dcterms:created>
  <dcterms:modified xsi:type="dcterms:W3CDTF">2022-07-15T08:07:00Z</dcterms:modified>
</cp:coreProperties>
</file>